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5768" w:type="dxa"/>
        <w:tblInd w:w="-142" w:type="dxa"/>
        <w:tblLook w:val="04A0" w:firstRow="1" w:lastRow="0" w:firstColumn="1" w:lastColumn="0" w:noHBand="0" w:noVBand="1"/>
      </w:tblPr>
      <w:tblGrid>
        <w:gridCol w:w="440"/>
        <w:gridCol w:w="7357"/>
        <w:gridCol w:w="850"/>
        <w:gridCol w:w="3173"/>
        <w:gridCol w:w="1973"/>
        <w:gridCol w:w="1975"/>
      </w:tblGrid>
      <w:tr w:rsidR="003C792B" w:rsidRPr="003C792B" w14:paraId="2CD072BC" w14:textId="77777777" w:rsidTr="00B96574">
        <w:tc>
          <w:tcPr>
            <w:tcW w:w="7797" w:type="dxa"/>
            <w:gridSpan w:val="2"/>
            <w:tcBorders>
              <w:top w:val="nil"/>
              <w:left w:val="nil"/>
              <w:bottom w:val="single" w:sz="4" w:space="0" w:color="auto"/>
              <w:right w:val="nil"/>
            </w:tcBorders>
          </w:tcPr>
          <w:p w14:paraId="746AD3D7" w14:textId="35328696" w:rsidR="00D93F4F" w:rsidRPr="003C792B" w:rsidRDefault="00D93F4F" w:rsidP="00261C78">
            <w:pPr>
              <w:rPr>
                <w:color w:val="3B3838" w:themeColor="background2" w:themeShade="40"/>
                <w:sz w:val="28"/>
                <w:szCs w:val="28"/>
              </w:rPr>
            </w:pPr>
            <w:bookmarkStart w:id="0" w:name="_GoBack"/>
            <w:bookmarkEnd w:id="0"/>
            <w:r w:rsidRPr="003C792B">
              <w:rPr>
                <w:color w:val="3B3838" w:themeColor="background2" w:themeShade="40"/>
                <w:sz w:val="28"/>
                <w:szCs w:val="28"/>
              </w:rPr>
              <w:t>Work Digital / Think Archive - Self Assessment Checklist</w:t>
            </w:r>
          </w:p>
          <w:p w14:paraId="414DDC9C" w14:textId="77777777" w:rsidR="00D93F4F" w:rsidRPr="003C792B" w:rsidRDefault="00D93F4F" w:rsidP="00261C78">
            <w:pPr>
              <w:rPr>
                <w:color w:val="3B3838" w:themeColor="background2" w:themeShade="40"/>
              </w:rPr>
            </w:pPr>
          </w:p>
        </w:tc>
        <w:tc>
          <w:tcPr>
            <w:tcW w:w="850" w:type="dxa"/>
            <w:tcBorders>
              <w:top w:val="nil"/>
              <w:left w:val="nil"/>
              <w:bottom w:val="single" w:sz="4" w:space="0" w:color="auto"/>
              <w:right w:val="single" w:sz="4" w:space="0" w:color="auto"/>
            </w:tcBorders>
          </w:tcPr>
          <w:p w14:paraId="6315301A" w14:textId="77777777" w:rsidR="00D93F4F" w:rsidRPr="003C792B" w:rsidRDefault="00D93F4F" w:rsidP="00261C78">
            <w:pPr>
              <w:rPr>
                <w:color w:val="3B3838" w:themeColor="background2" w:themeShade="40"/>
              </w:rPr>
            </w:pPr>
          </w:p>
        </w:tc>
        <w:tc>
          <w:tcPr>
            <w:tcW w:w="7121" w:type="dxa"/>
            <w:gridSpan w:val="3"/>
            <w:tcBorders>
              <w:left w:val="single" w:sz="4" w:space="0" w:color="auto"/>
            </w:tcBorders>
          </w:tcPr>
          <w:p w14:paraId="3EE330B5" w14:textId="77777777" w:rsidR="00D93F4F" w:rsidRPr="003C792B" w:rsidRDefault="00D93F4F" w:rsidP="00261C78">
            <w:pPr>
              <w:rPr>
                <w:color w:val="3B3838" w:themeColor="background2" w:themeShade="40"/>
              </w:rPr>
            </w:pPr>
            <w:r w:rsidRPr="003C792B">
              <w:rPr>
                <w:color w:val="3B3838" w:themeColor="background2" w:themeShade="40"/>
              </w:rPr>
              <w:t xml:space="preserve">Action plan </w:t>
            </w:r>
          </w:p>
        </w:tc>
      </w:tr>
      <w:tr w:rsidR="003C792B" w:rsidRPr="003C792B" w14:paraId="4117277E" w14:textId="77777777" w:rsidTr="00261C78">
        <w:tc>
          <w:tcPr>
            <w:tcW w:w="440" w:type="dxa"/>
            <w:tcBorders>
              <w:top w:val="single" w:sz="4" w:space="0" w:color="auto"/>
            </w:tcBorders>
          </w:tcPr>
          <w:p w14:paraId="53CE6E1D" w14:textId="77777777" w:rsidR="00D93F4F" w:rsidRPr="003C792B" w:rsidRDefault="00D93F4F" w:rsidP="00261C78">
            <w:pPr>
              <w:rPr>
                <w:color w:val="3B3838" w:themeColor="background2" w:themeShade="40"/>
              </w:rPr>
            </w:pPr>
          </w:p>
        </w:tc>
        <w:tc>
          <w:tcPr>
            <w:tcW w:w="7357" w:type="dxa"/>
            <w:tcBorders>
              <w:top w:val="single" w:sz="4" w:space="0" w:color="auto"/>
            </w:tcBorders>
          </w:tcPr>
          <w:p w14:paraId="316323E1" w14:textId="77777777" w:rsidR="00D93F4F" w:rsidRPr="003C792B" w:rsidRDefault="00D93F4F" w:rsidP="00261C78">
            <w:pPr>
              <w:rPr>
                <w:color w:val="3B3838" w:themeColor="background2" w:themeShade="40"/>
              </w:rPr>
            </w:pPr>
            <w:r w:rsidRPr="003C792B">
              <w:rPr>
                <w:color w:val="3B3838" w:themeColor="background2" w:themeShade="40"/>
              </w:rPr>
              <w:t>Questions</w:t>
            </w:r>
          </w:p>
        </w:tc>
        <w:tc>
          <w:tcPr>
            <w:tcW w:w="850" w:type="dxa"/>
            <w:tcBorders>
              <w:top w:val="single" w:sz="4" w:space="0" w:color="auto"/>
            </w:tcBorders>
          </w:tcPr>
          <w:p w14:paraId="4364444E" w14:textId="77777777" w:rsidR="00D93F4F" w:rsidRPr="003C792B" w:rsidRDefault="00D93F4F" w:rsidP="00261C78">
            <w:pPr>
              <w:jc w:val="left"/>
              <w:rPr>
                <w:color w:val="3B3838" w:themeColor="background2" w:themeShade="40"/>
              </w:rPr>
            </w:pPr>
            <w:r w:rsidRPr="003C792B">
              <w:rPr>
                <w:color w:val="3B3838" w:themeColor="background2" w:themeShade="40"/>
              </w:rPr>
              <w:t>Yes / No</w:t>
            </w:r>
          </w:p>
        </w:tc>
        <w:tc>
          <w:tcPr>
            <w:tcW w:w="3173" w:type="dxa"/>
          </w:tcPr>
          <w:p w14:paraId="789D4ECE" w14:textId="77777777" w:rsidR="00D93F4F" w:rsidRPr="003C792B" w:rsidRDefault="00D93F4F" w:rsidP="00261C78">
            <w:pPr>
              <w:rPr>
                <w:color w:val="3B3838" w:themeColor="background2" w:themeShade="40"/>
              </w:rPr>
            </w:pPr>
            <w:r w:rsidRPr="003C792B">
              <w:rPr>
                <w:color w:val="3B3838" w:themeColor="background2" w:themeShade="40"/>
              </w:rPr>
              <w:t>What?</w:t>
            </w:r>
          </w:p>
        </w:tc>
        <w:tc>
          <w:tcPr>
            <w:tcW w:w="1973" w:type="dxa"/>
          </w:tcPr>
          <w:p w14:paraId="45E5394F" w14:textId="77777777" w:rsidR="00D93F4F" w:rsidRPr="003C792B" w:rsidRDefault="00D93F4F" w:rsidP="00261C78">
            <w:pPr>
              <w:rPr>
                <w:color w:val="3B3838" w:themeColor="background2" w:themeShade="40"/>
              </w:rPr>
            </w:pPr>
            <w:r w:rsidRPr="003C792B">
              <w:rPr>
                <w:color w:val="3B3838" w:themeColor="background2" w:themeShade="40"/>
              </w:rPr>
              <w:t>Who?</w:t>
            </w:r>
          </w:p>
        </w:tc>
        <w:tc>
          <w:tcPr>
            <w:tcW w:w="1975" w:type="dxa"/>
          </w:tcPr>
          <w:p w14:paraId="05D46AF0" w14:textId="77777777" w:rsidR="00D93F4F" w:rsidRPr="003C792B" w:rsidRDefault="00D93F4F" w:rsidP="00261C78">
            <w:pPr>
              <w:rPr>
                <w:color w:val="3B3838" w:themeColor="background2" w:themeShade="40"/>
              </w:rPr>
            </w:pPr>
            <w:r w:rsidRPr="003C792B">
              <w:rPr>
                <w:color w:val="3B3838" w:themeColor="background2" w:themeShade="40"/>
              </w:rPr>
              <w:t>When?</w:t>
            </w:r>
          </w:p>
        </w:tc>
      </w:tr>
      <w:tr w:rsidR="003C792B" w:rsidRPr="003C792B" w14:paraId="2EB201DC" w14:textId="77777777" w:rsidTr="00261C78">
        <w:tc>
          <w:tcPr>
            <w:tcW w:w="440" w:type="dxa"/>
          </w:tcPr>
          <w:p w14:paraId="3052F05B" w14:textId="77777777" w:rsidR="00D93F4F" w:rsidRPr="003C792B" w:rsidRDefault="00D93F4F" w:rsidP="00261C78">
            <w:pPr>
              <w:rPr>
                <w:color w:val="3B3838" w:themeColor="background2" w:themeShade="40"/>
              </w:rPr>
            </w:pPr>
            <w:r w:rsidRPr="003C792B">
              <w:rPr>
                <w:color w:val="3B3838" w:themeColor="background2" w:themeShade="40"/>
              </w:rPr>
              <w:t>1</w:t>
            </w:r>
          </w:p>
        </w:tc>
        <w:tc>
          <w:tcPr>
            <w:tcW w:w="7357" w:type="dxa"/>
          </w:tcPr>
          <w:p w14:paraId="78DB95E4" w14:textId="77777777" w:rsidR="00D93F4F" w:rsidRPr="003C792B" w:rsidRDefault="00D93F4F" w:rsidP="00261C78">
            <w:pPr>
              <w:rPr>
                <w:color w:val="3B3838" w:themeColor="background2" w:themeShade="40"/>
              </w:rPr>
            </w:pPr>
            <w:r w:rsidRPr="003C792B">
              <w:rPr>
                <w:color w:val="3B3838" w:themeColor="background2" w:themeShade="40"/>
              </w:rPr>
              <w:t xml:space="preserve">Do you set up an OASIS record for each project? </w:t>
            </w:r>
          </w:p>
        </w:tc>
        <w:tc>
          <w:tcPr>
            <w:tcW w:w="850" w:type="dxa"/>
          </w:tcPr>
          <w:p w14:paraId="1B124CEF" w14:textId="77777777" w:rsidR="00D93F4F" w:rsidRPr="003C792B" w:rsidRDefault="00D93F4F" w:rsidP="00261C78">
            <w:pPr>
              <w:rPr>
                <w:color w:val="3B3838" w:themeColor="background2" w:themeShade="40"/>
              </w:rPr>
            </w:pPr>
          </w:p>
        </w:tc>
        <w:tc>
          <w:tcPr>
            <w:tcW w:w="3173" w:type="dxa"/>
          </w:tcPr>
          <w:p w14:paraId="281E1F1A" w14:textId="77777777" w:rsidR="00D93F4F" w:rsidRPr="003C792B" w:rsidRDefault="00D93F4F" w:rsidP="00261C78">
            <w:pPr>
              <w:rPr>
                <w:color w:val="3B3838" w:themeColor="background2" w:themeShade="40"/>
              </w:rPr>
            </w:pPr>
          </w:p>
        </w:tc>
        <w:tc>
          <w:tcPr>
            <w:tcW w:w="1973" w:type="dxa"/>
          </w:tcPr>
          <w:p w14:paraId="269BFDB7" w14:textId="77777777" w:rsidR="00D93F4F" w:rsidRPr="003C792B" w:rsidRDefault="00D93F4F" w:rsidP="00261C78">
            <w:pPr>
              <w:rPr>
                <w:color w:val="3B3838" w:themeColor="background2" w:themeShade="40"/>
              </w:rPr>
            </w:pPr>
          </w:p>
        </w:tc>
        <w:tc>
          <w:tcPr>
            <w:tcW w:w="1975" w:type="dxa"/>
          </w:tcPr>
          <w:p w14:paraId="49612414" w14:textId="77777777" w:rsidR="00D93F4F" w:rsidRPr="003C792B" w:rsidRDefault="00D93F4F" w:rsidP="00261C78">
            <w:pPr>
              <w:rPr>
                <w:color w:val="3B3838" w:themeColor="background2" w:themeShade="40"/>
              </w:rPr>
            </w:pPr>
          </w:p>
        </w:tc>
      </w:tr>
      <w:tr w:rsidR="003C792B" w:rsidRPr="003C792B" w14:paraId="3C6BC00F" w14:textId="77777777" w:rsidTr="00261C78">
        <w:tc>
          <w:tcPr>
            <w:tcW w:w="440" w:type="dxa"/>
          </w:tcPr>
          <w:p w14:paraId="7DFE32A7" w14:textId="77777777" w:rsidR="00D93F4F" w:rsidRPr="003C792B" w:rsidRDefault="00D93F4F" w:rsidP="00261C78">
            <w:pPr>
              <w:jc w:val="left"/>
              <w:rPr>
                <w:color w:val="3B3838" w:themeColor="background2" w:themeShade="40"/>
              </w:rPr>
            </w:pPr>
            <w:r w:rsidRPr="003C792B">
              <w:rPr>
                <w:color w:val="3B3838" w:themeColor="background2" w:themeShade="40"/>
              </w:rPr>
              <w:t>2</w:t>
            </w:r>
          </w:p>
        </w:tc>
        <w:tc>
          <w:tcPr>
            <w:tcW w:w="7357" w:type="dxa"/>
          </w:tcPr>
          <w:p w14:paraId="1BEA39CA" w14:textId="77777777" w:rsidR="00D93F4F" w:rsidRPr="003C792B" w:rsidRDefault="00D93F4F" w:rsidP="00261C78">
            <w:pPr>
              <w:jc w:val="left"/>
              <w:rPr>
                <w:color w:val="3B3838" w:themeColor="background2" w:themeShade="40"/>
              </w:rPr>
            </w:pPr>
            <w:r w:rsidRPr="003C792B">
              <w:rPr>
                <w:color w:val="3B3838" w:themeColor="background2" w:themeShade="40"/>
              </w:rPr>
              <w:t>Have you recently reviewed relevant data standards and updated organisational methodology?</w:t>
            </w:r>
          </w:p>
        </w:tc>
        <w:tc>
          <w:tcPr>
            <w:tcW w:w="850" w:type="dxa"/>
          </w:tcPr>
          <w:p w14:paraId="03B7BD73" w14:textId="77777777" w:rsidR="00D93F4F" w:rsidRPr="003C792B" w:rsidRDefault="00D93F4F" w:rsidP="00261C78">
            <w:pPr>
              <w:rPr>
                <w:color w:val="3B3838" w:themeColor="background2" w:themeShade="40"/>
              </w:rPr>
            </w:pPr>
          </w:p>
        </w:tc>
        <w:tc>
          <w:tcPr>
            <w:tcW w:w="3173" w:type="dxa"/>
          </w:tcPr>
          <w:p w14:paraId="3AEB87B2" w14:textId="77777777" w:rsidR="00D93F4F" w:rsidRPr="003C792B" w:rsidRDefault="00D93F4F" w:rsidP="00261C78">
            <w:pPr>
              <w:rPr>
                <w:color w:val="3B3838" w:themeColor="background2" w:themeShade="40"/>
              </w:rPr>
            </w:pPr>
          </w:p>
        </w:tc>
        <w:tc>
          <w:tcPr>
            <w:tcW w:w="1973" w:type="dxa"/>
          </w:tcPr>
          <w:p w14:paraId="78C183DD" w14:textId="77777777" w:rsidR="00D93F4F" w:rsidRPr="003C792B" w:rsidRDefault="00D93F4F" w:rsidP="00261C78">
            <w:pPr>
              <w:rPr>
                <w:color w:val="3B3838" w:themeColor="background2" w:themeShade="40"/>
              </w:rPr>
            </w:pPr>
          </w:p>
        </w:tc>
        <w:tc>
          <w:tcPr>
            <w:tcW w:w="1975" w:type="dxa"/>
          </w:tcPr>
          <w:p w14:paraId="32ECAB13" w14:textId="77777777" w:rsidR="00D93F4F" w:rsidRPr="003C792B" w:rsidRDefault="00D93F4F" w:rsidP="00261C78">
            <w:pPr>
              <w:rPr>
                <w:color w:val="3B3838" w:themeColor="background2" w:themeShade="40"/>
              </w:rPr>
            </w:pPr>
          </w:p>
        </w:tc>
      </w:tr>
      <w:tr w:rsidR="003C792B" w:rsidRPr="003C792B" w14:paraId="1D550408" w14:textId="77777777" w:rsidTr="00261C78">
        <w:tc>
          <w:tcPr>
            <w:tcW w:w="440" w:type="dxa"/>
          </w:tcPr>
          <w:p w14:paraId="0CB3D638" w14:textId="77777777" w:rsidR="00D93F4F" w:rsidRPr="003C792B" w:rsidRDefault="00D93F4F" w:rsidP="00261C78">
            <w:pPr>
              <w:jc w:val="left"/>
              <w:rPr>
                <w:color w:val="3B3838" w:themeColor="background2" w:themeShade="40"/>
              </w:rPr>
            </w:pPr>
            <w:r w:rsidRPr="003C792B">
              <w:rPr>
                <w:color w:val="3B3838" w:themeColor="background2" w:themeShade="40"/>
              </w:rPr>
              <w:t>3</w:t>
            </w:r>
          </w:p>
        </w:tc>
        <w:tc>
          <w:tcPr>
            <w:tcW w:w="7357" w:type="dxa"/>
          </w:tcPr>
          <w:p w14:paraId="6A2DE2DB" w14:textId="77777777" w:rsidR="00D93F4F" w:rsidRPr="003C792B" w:rsidRDefault="00D93F4F" w:rsidP="00261C78">
            <w:pPr>
              <w:jc w:val="left"/>
              <w:rPr>
                <w:color w:val="3B3838" w:themeColor="background2" w:themeShade="40"/>
              </w:rPr>
            </w:pPr>
            <w:r w:rsidRPr="003C792B">
              <w:rPr>
                <w:color w:val="3B3838" w:themeColor="background2" w:themeShade="40"/>
              </w:rPr>
              <w:t xml:space="preserve">Do you use a consistent folder structure for the storage of digital project files? </w:t>
            </w:r>
          </w:p>
        </w:tc>
        <w:tc>
          <w:tcPr>
            <w:tcW w:w="850" w:type="dxa"/>
          </w:tcPr>
          <w:p w14:paraId="7D64D474" w14:textId="77777777" w:rsidR="00D93F4F" w:rsidRPr="003C792B" w:rsidRDefault="00D93F4F" w:rsidP="00261C78">
            <w:pPr>
              <w:rPr>
                <w:color w:val="3B3838" w:themeColor="background2" w:themeShade="40"/>
              </w:rPr>
            </w:pPr>
          </w:p>
        </w:tc>
        <w:tc>
          <w:tcPr>
            <w:tcW w:w="3173" w:type="dxa"/>
          </w:tcPr>
          <w:p w14:paraId="203771BC" w14:textId="77777777" w:rsidR="00D93F4F" w:rsidRPr="003C792B" w:rsidRDefault="00D93F4F" w:rsidP="00261C78">
            <w:pPr>
              <w:rPr>
                <w:color w:val="3B3838" w:themeColor="background2" w:themeShade="40"/>
              </w:rPr>
            </w:pPr>
          </w:p>
        </w:tc>
        <w:tc>
          <w:tcPr>
            <w:tcW w:w="1973" w:type="dxa"/>
          </w:tcPr>
          <w:p w14:paraId="0A12FC10" w14:textId="77777777" w:rsidR="00D93F4F" w:rsidRPr="003C792B" w:rsidRDefault="00D93F4F" w:rsidP="00261C78">
            <w:pPr>
              <w:rPr>
                <w:color w:val="3B3838" w:themeColor="background2" w:themeShade="40"/>
              </w:rPr>
            </w:pPr>
          </w:p>
        </w:tc>
        <w:tc>
          <w:tcPr>
            <w:tcW w:w="1975" w:type="dxa"/>
          </w:tcPr>
          <w:p w14:paraId="155C9F39" w14:textId="77777777" w:rsidR="00D93F4F" w:rsidRPr="003C792B" w:rsidRDefault="00D93F4F" w:rsidP="00261C78">
            <w:pPr>
              <w:rPr>
                <w:color w:val="3B3838" w:themeColor="background2" w:themeShade="40"/>
              </w:rPr>
            </w:pPr>
          </w:p>
        </w:tc>
      </w:tr>
      <w:tr w:rsidR="003C792B" w:rsidRPr="003C792B" w14:paraId="2E60DC3B" w14:textId="77777777" w:rsidTr="00261C78">
        <w:tc>
          <w:tcPr>
            <w:tcW w:w="440" w:type="dxa"/>
          </w:tcPr>
          <w:p w14:paraId="618874D4" w14:textId="77777777" w:rsidR="00D93F4F" w:rsidRPr="003C792B" w:rsidRDefault="00D93F4F" w:rsidP="00261C78">
            <w:pPr>
              <w:rPr>
                <w:color w:val="3B3838" w:themeColor="background2" w:themeShade="40"/>
              </w:rPr>
            </w:pPr>
            <w:r w:rsidRPr="003C792B">
              <w:rPr>
                <w:color w:val="3B3838" w:themeColor="background2" w:themeShade="40"/>
              </w:rPr>
              <w:t>4</w:t>
            </w:r>
          </w:p>
        </w:tc>
        <w:tc>
          <w:tcPr>
            <w:tcW w:w="7357" w:type="dxa"/>
          </w:tcPr>
          <w:p w14:paraId="4AF6E59F" w14:textId="77777777" w:rsidR="00D93F4F" w:rsidRPr="003C792B" w:rsidRDefault="00D93F4F" w:rsidP="00261C78">
            <w:pPr>
              <w:rPr>
                <w:color w:val="3B3838" w:themeColor="background2" w:themeShade="40"/>
              </w:rPr>
            </w:pPr>
            <w:r w:rsidRPr="003C792B">
              <w:rPr>
                <w:color w:val="3B3838" w:themeColor="background2" w:themeShade="40"/>
              </w:rPr>
              <w:t>Do you manage version control of files and documents with consistently applied naming conventions?</w:t>
            </w:r>
          </w:p>
        </w:tc>
        <w:tc>
          <w:tcPr>
            <w:tcW w:w="850" w:type="dxa"/>
          </w:tcPr>
          <w:p w14:paraId="7CD3E138" w14:textId="77777777" w:rsidR="00D93F4F" w:rsidRPr="003C792B" w:rsidRDefault="00D93F4F" w:rsidP="00261C78">
            <w:pPr>
              <w:rPr>
                <w:color w:val="3B3838" w:themeColor="background2" w:themeShade="40"/>
              </w:rPr>
            </w:pPr>
          </w:p>
        </w:tc>
        <w:tc>
          <w:tcPr>
            <w:tcW w:w="3173" w:type="dxa"/>
          </w:tcPr>
          <w:p w14:paraId="67742717" w14:textId="77777777" w:rsidR="00D93F4F" w:rsidRPr="003C792B" w:rsidRDefault="00D93F4F" w:rsidP="00261C78">
            <w:pPr>
              <w:rPr>
                <w:color w:val="3B3838" w:themeColor="background2" w:themeShade="40"/>
              </w:rPr>
            </w:pPr>
          </w:p>
        </w:tc>
        <w:tc>
          <w:tcPr>
            <w:tcW w:w="1973" w:type="dxa"/>
          </w:tcPr>
          <w:p w14:paraId="6E0C8009" w14:textId="77777777" w:rsidR="00D93F4F" w:rsidRPr="003C792B" w:rsidRDefault="00D93F4F" w:rsidP="00261C78">
            <w:pPr>
              <w:rPr>
                <w:color w:val="3B3838" w:themeColor="background2" w:themeShade="40"/>
              </w:rPr>
            </w:pPr>
          </w:p>
        </w:tc>
        <w:tc>
          <w:tcPr>
            <w:tcW w:w="1975" w:type="dxa"/>
          </w:tcPr>
          <w:p w14:paraId="7098BB93" w14:textId="77777777" w:rsidR="00D93F4F" w:rsidRPr="003C792B" w:rsidRDefault="00D93F4F" w:rsidP="00261C78">
            <w:pPr>
              <w:rPr>
                <w:color w:val="3B3838" w:themeColor="background2" w:themeShade="40"/>
              </w:rPr>
            </w:pPr>
          </w:p>
        </w:tc>
      </w:tr>
      <w:tr w:rsidR="003C792B" w:rsidRPr="003C792B" w14:paraId="7A05387D" w14:textId="77777777" w:rsidTr="00261C78">
        <w:tc>
          <w:tcPr>
            <w:tcW w:w="440" w:type="dxa"/>
          </w:tcPr>
          <w:p w14:paraId="54ED9794" w14:textId="77777777" w:rsidR="00D93F4F" w:rsidRPr="003C792B" w:rsidRDefault="00D93F4F" w:rsidP="00261C78">
            <w:pPr>
              <w:jc w:val="left"/>
              <w:rPr>
                <w:color w:val="3B3838" w:themeColor="background2" w:themeShade="40"/>
              </w:rPr>
            </w:pPr>
            <w:r w:rsidRPr="003C792B">
              <w:rPr>
                <w:color w:val="3B3838" w:themeColor="background2" w:themeShade="40"/>
              </w:rPr>
              <w:t>5</w:t>
            </w:r>
          </w:p>
        </w:tc>
        <w:tc>
          <w:tcPr>
            <w:tcW w:w="7357" w:type="dxa"/>
          </w:tcPr>
          <w:p w14:paraId="39DCE1EE" w14:textId="77777777" w:rsidR="00D93F4F" w:rsidRPr="003C792B" w:rsidRDefault="00D93F4F" w:rsidP="00261C78">
            <w:pPr>
              <w:jc w:val="left"/>
              <w:rPr>
                <w:color w:val="3B3838" w:themeColor="background2" w:themeShade="40"/>
              </w:rPr>
            </w:pPr>
            <w:r w:rsidRPr="003C792B">
              <w:rPr>
                <w:color w:val="3B3838" w:themeColor="background2" w:themeShade="40"/>
              </w:rPr>
              <w:t>Do you have quality assurance processes in place for data collection and management?</w:t>
            </w:r>
          </w:p>
        </w:tc>
        <w:tc>
          <w:tcPr>
            <w:tcW w:w="850" w:type="dxa"/>
          </w:tcPr>
          <w:p w14:paraId="69D44724" w14:textId="77777777" w:rsidR="00D93F4F" w:rsidRPr="003C792B" w:rsidRDefault="00D93F4F" w:rsidP="00261C78">
            <w:pPr>
              <w:rPr>
                <w:color w:val="3B3838" w:themeColor="background2" w:themeShade="40"/>
              </w:rPr>
            </w:pPr>
          </w:p>
        </w:tc>
        <w:tc>
          <w:tcPr>
            <w:tcW w:w="3173" w:type="dxa"/>
          </w:tcPr>
          <w:p w14:paraId="0FBA2E8F" w14:textId="77777777" w:rsidR="00D93F4F" w:rsidRPr="003C792B" w:rsidRDefault="00D93F4F" w:rsidP="00261C78">
            <w:pPr>
              <w:rPr>
                <w:color w:val="3B3838" w:themeColor="background2" w:themeShade="40"/>
              </w:rPr>
            </w:pPr>
          </w:p>
        </w:tc>
        <w:tc>
          <w:tcPr>
            <w:tcW w:w="1973" w:type="dxa"/>
          </w:tcPr>
          <w:p w14:paraId="7498EECD" w14:textId="77777777" w:rsidR="00D93F4F" w:rsidRPr="003C792B" w:rsidRDefault="00D93F4F" w:rsidP="00261C78">
            <w:pPr>
              <w:rPr>
                <w:color w:val="3B3838" w:themeColor="background2" w:themeShade="40"/>
              </w:rPr>
            </w:pPr>
          </w:p>
        </w:tc>
        <w:tc>
          <w:tcPr>
            <w:tcW w:w="1975" w:type="dxa"/>
          </w:tcPr>
          <w:p w14:paraId="2A0E19EC" w14:textId="77777777" w:rsidR="00D93F4F" w:rsidRPr="003C792B" w:rsidRDefault="00D93F4F" w:rsidP="00261C78">
            <w:pPr>
              <w:rPr>
                <w:color w:val="3B3838" w:themeColor="background2" w:themeShade="40"/>
              </w:rPr>
            </w:pPr>
          </w:p>
        </w:tc>
      </w:tr>
      <w:tr w:rsidR="003C792B" w:rsidRPr="003C792B" w14:paraId="4FE450E3" w14:textId="77777777" w:rsidTr="00261C78">
        <w:tc>
          <w:tcPr>
            <w:tcW w:w="440" w:type="dxa"/>
          </w:tcPr>
          <w:p w14:paraId="355517BC" w14:textId="77777777" w:rsidR="00D93F4F" w:rsidRPr="003C792B" w:rsidRDefault="00D93F4F" w:rsidP="00261C78">
            <w:pPr>
              <w:rPr>
                <w:color w:val="3B3838" w:themeColor="background2" w:themeShade="40"/>
              </w:rPr>
            </w:pPr>
            <w:r w:rsidRPr="003C792B">
              <w:rPr>
                <w:color w:val="3B3838" w:themeColor="background2" w:themeShade="40"/>
              </w:rPr>
              <w:t>6</w:t>
            </w:r>
          </w:p>
        </w:tc>
        <w:tc>
          <w:tcPr>
            <w:tcW w:w="7357" w:type="dxa"/>
          </w:tcPr>
          <w:p w14:paraId="1C7C58BF" w14:textId="77777777" w:rsidR="00D93F4F" w:rsidRPr="003C792B" w:rsidRDefault="00D93F4F" w:rsidP="00261C78">
            <w:pPr>
              <w:rPr>
                <w:color w:val="3B3838" w:themeColor="background2" w:themeShade="40"/>
              </w:rPr>
            </w:pPr>
            <w:r w:rsidRPr="003C792B">
              <w:rPr>
                <w:color w:val="3B3838" w:themeColor="background2" w:themeShade="40"/>
              </w:rPr>
              <w:t>Do you collect metadata for digital files which meet the standards required by the identified digital repository?</w:t>
            </w:r>
          </w:p>
        </w:tc>
        <w:tc>
          <w:tcPr>
            <w:tcW w:w="850" w:type="dxa"/>
          </w:tcPr>
          <w:p w14:paraId="69655BDE" w14:textId="77777777" w:rsidR="00D93F4F" w:rsidRPr="003C792B" w:rsidRDefault="00D93F4F" w:rsidP="00261C78">
            <w:pPr>
              <w:rPr>
                <w:color w:val="3B3838" w:themeColor="background2" w:themeShade="40"/>
              </w:rPr>
            </w:pPr>
          </w:p>
        </w:tc>
        <w:tc>
          <w:tcPr>
            <w:tcW w:w="3173" w:type="dxa"/>
          </w:tcPr>
          <w:p w14:paraId="70825499" w14:textId="77777777" w:rsidR="00D93F4F" w:rsidRPr="003C792B" w:rsidRDefault="00D93F4F" w:rsidP="00261C78">
            <w:pPr>
              <w:rPr>
                <w:color w:val="3B3838" w:themeColor="background2" w:themeShade="40"/>
              </w:rPr>
            </w:pPr>
          </w:p>
        </w:tc>
        <w:tc>
          <w:tcPr>
            <w:tcW w:w="1973" w:type="dxa"/>
          </w:tcPr>
          <w:p w14:paraId="52F46293" w14:textId="77777777" w:rsidR="00D93F4F" w:rsidRPr="003C792B" w:rsidRDefault="00D93F4F" w:rsidP="00261C78">
            <w:pPr>
              <w:rPr>
                <w:color w:val="3B3838" w:themeColor="background2" w:themeShade="40"/>
              </w:rPr>
            </w:pPr>
          </w:p>
        </w:tc>
        <w:tc>
          <w:tcPr>
            <w:tcW w:w="1975" w:type="dxa"/>
          </w:tcPr>
          <w:p w14:paraId="047677F3" w14:textId="77777777" w:rsidR="00D93F4F" w:rsidRPr="003C792B" w:rsidRDefault="00D93F4F" w:rsidP="00261C78">
            <w:pPr>
              <w:rPr>
                <w:color w:val="3B3838" w:themeColor="background2" w:themeShade="40"/>
              </w:rPr>
            </w:pPr>
          </w:p>
        </w:tc>
      </w:tr>
      <w:tr w:rsidR="003C792B" w:rsidRPr="003C792B" w14:paraId="5F21174F" w14:textId="77777777" w:rsidTr="00261C78">
        <w:tc>
          <w:tcPr>
            <w:tcW w:w="440" w:type="dxa"/>
          </w:tcPr>
          <w:p w14:paraId="04FFE35E" w14:textId="77777777" w:rsidR="00D93F4F" w:rsidRPr="003C792B" w:rsidRDefault="00D93F4F" w:rsidP="00261C78">
            <w:pPr>
              <w:rPr>
                <w:color w:val="3B3838" w:themeColor="background2" w:themeShade="40"/>
              </w:rPr>
            </w:pPr>
            <w:r w:rsidRPr="003C792B">
              <w:rPr>
                <w:color w:val="3B3838" w:themeColor="background2" w:themeShade="40"/>
              </w:rPr>
              <w:t>7</w:t>
            </w:r>
          </w:p>
        </w:tc>
        <w:tc>
          <w:tcPr>
            <w:tcW w:w="7357" w:type="dxa"/>
          </w:tcPr>
          <w:p w14:paraId="67C24AE3" w14:textId="77777777" w:rsidR="00D93F4F" w:rsidRPr="003C792B" w:rsidRDefault="00D93F4F" w:rsidP="00261C78">
            <w:pPr>
              <w:rPr>
                <w:color w:val="3B3838" w:themeColor="background2" w:themeShade="40"/>
              </w:rPr>
            </w:pPr>
            <w:r w:rsidRPr="003C792B">
              <w:rPr>
                <w:color w:val="3B3838" w:themeColor="background2" w:themeShade="40"/>
              </w:rPr>
              <w:t>Do you have a process in place for collecting metadata relating to digital files throughout the project?</w:t>
            </w:r>
          </w:p>
        </w:tc>
        <w:tc>
          <w:tcPr>
            <w:tcW w:w="850" w:type="dxa"/>
          </w:tcPr>
          <w:p w14:paraId="23BFDA15" w14:textId="77777777" w:rsidR="00D93F4F" w:rsidRPr="003C792B" w:rsidRDefault="00D93F4F" w:rsidP="00261C78">
            <w:pPr>
              <w:rPr>
                <w:color w:val="3B3838" w:themeColor="background2" w:themeShade="40"/>
              </w:rPr>
            </w:pPr>
          </w:p>
        </w:tc>
        <w:tc>
          <w:tcPr>
            <w:tcW w:w="3173" w:type="dxa"/>
          </w:tcPr>
          <w:p w14:paraId="121E1586" w14:textId="77777777" w:rsidR="00D93F4F" w:rsidRPr="003C792B" w:rsidRDefault="00D93F4F" w:rsidP="00261C78">
            <w:pPr>
              <w:rPr>
                <w:color w:val="3B3838" w:themeColor="background2" w:themeShade="40"/>
              </w:rPr>
            </w:pPr>
          </w:p>
        </w:tc>
        <w:tc>
          <w:tcPr>
            <w:tcW w:w="1973" w:type="dxa"/>
          </w:tcPr>
          <w:p w14:paraId="272C6A82" w14:textId="77777777" w:rsidR="00D93F4F" w:rsidRPr="003C792B" w:rsidRDefault="00D93F4F" w:rsidP="00261C78">
            <w:pPr>
              <w:rPr>
                <w:color w:val="3B3838" w:themeColor="background2" w:themeShade="40"/>
              </w:rPr>
            </w:pPr>
          </w:p>
        </w:tc>
        <w:tc>
          <w:tcPr>
            <w:tcW w:w="1975" w:type="dxa"/>
          </w:tcPr>
          <w:p w14:paraId="6DFEB2DF" w14:textId="77777777" w:rsidR="00D93F4F" w:rsidRPr="003C792B" w:rsidRDefault="00D93F4F" w:rsidP="00261C78">
            <w:pPr>
              <w:rPr>
                <w:color w:val="3B3838" w:themeColor="background2" w:themeShade="40"/>
              </w:rPr>
            </w:pPr>
          </w:p>
        </w:tc>
      </w:tr>
      <w:tr w:rsidR="003C792B" w:rsidRPr="003C792B" w14:paraId="787E8DEA" w14:textId="77777777" w:rsidTr="00261C78">
        <w:tc>
          <w:tcPr>
            <w:tcW w:w="440" w:type="dxa"/>
          </w:tcPr>
          <w:p w14:paraId="13882D1C" w14:textId="77777777" w:rsidR="00D93F4F" w:rsidRPr="003C792B" w:rsidRDefault="00D93F4F" w:rsidP="00261C78">
            <w:pPr>
              <w:rPr>
                <w:color w:val="3B3838" w:themeColor="background2" w:themeShade="40"/>
              </w:rPr>
            </w:pPr>
            <w:r w:rsidRPr="003C792B">
              <w:rPr>
                <w:color w:val="3B3838" w:themeColor="background2" w:themeShade="40"/>
              </w:rPr>
              <w:t>8</w:t>
            </w:r>
          </w:p>
        </w:tc>
        <w:tc>
          <w:tcPr>
            <w:tcW w:w="7357" w:type="dxa"/>
          </w:tcPr>
          <w:p w14:paraId="6A3744DD" w14:textId="77777777" w:rsidR="00D93F4F" w:rsidRPr="003C792B" w:rsidRDefault="00D93F4F" w:rsidP="00261C78">
            <w:pPr>
              <w:rPr>
                <w:color w:val="3B3838" w:themeColor="background2" w:themeShade="40"/>
              </w:rPr>
            </w:pPr>
            <w:r w:rsidRPr="003C792B">
              <w:rPr>
                <w:color w:val="3B3838" w:themeColor="background2" w:themeShade="40"/>
              </w:rPr>
              <w:t xml:space="preserve">Do you have a GDPR compliant Privacy Policy which considers the management of digital personal data? </w:t>
            </w:r>
          </w:p>
        </w:tc>
        <w:tc>
          <w:tcPr>
            <w:tcW w:w="850" w:type="dxa"/>
          </w:tcPr>
          <w:p w14:paraId="6559CD3E" w14:textId="77777777" w:rsidR="00D93F4F" w:rsidRPr="003C792B" w:rsidRDefault="00D93F4F" w:rsidP="00261C78">
            <w:pPr>
              <w:rPr>
                <w:color w:val="3B3838" w:themeColor="background2" w:themeShade="40"/>
              </w:rPr>
            </w:pPr>
          </w:p>
        </w:tc>
        <w:tc>
          <w:tcPr>
            <w:tcW w:w="3173" w:type="dxa"/>
          </w:tcPr>
          <w:p w14:paraId="4123A023" w14:textId="77777777" w:rsidR="00D93F4F" w:rsidRPr="003C792B" w:rsidRDefault="00D93F4F" w:rsidP="00261C78">
            <w:pPr>
              <w:rPr>
                <w:color w:val="3B3838" w:themeColor="background2" w:themeShade="40"/>
              </w:rPr>
            </w:pPr>
          </w:p>
        </w:tc>
        <w:tc>
          <w:tcPr>
            <w:tcW w:w="1973" w:type="dxa"/>
          </w:tcPr>
          <w:p w14:paraId="0EC325AD" w14:textId="77777777" w:rsidR="00D93F4F" w:rsidRPr="003C792B" w:rsidRDefault="00D93F4F" w:rsidP="00261C78">
            <w:pPr>
              <w:rPr>
                <w:color w:val="3B3838" w:themeColor="background2" w:themeShade="40"/>
              </w:rPr>
            </w:pPr>
          </w:p>
        </w:tc>
        <w:tc>
          <w:tcPr>
            <w:tcW w:w="1975" w:type="dxa"/>
          </w:tcPr>
          <w:p w14:paraId="6F8911D8" w14:textId="77777777" w:rsidR="00D93F4F" w:rsidRPr="003C792B" w:rsidRDefault="00D93F4F" w:rsidP="00261C78">
            <w:pPr>
              <w:rPr>
                <w:color w:val="3B3838" w:themeColor="background2" w:themeShade="40"/>
              </w:rPr>
            </w:pPr>
          </w:p>
        </w:tc>
      </w:tr>
      <w:tr w:rsidR="003C792B" w:rsidRPr="003C792B" w14:paraId="3ABCFD58" w14:textId="77777777" w:rsidTr="00261C78">
        <w:tc>
          <w:tcPr>
            <w:tcW w:w="440" w:type="dxa"/>
          </w:tcPr>
          <w:p w14:paraId="2A17535A" w14:textId="77777777" w:rsidR="00D93F4F" w:rsidRPr="003C792B" w:rsidRDefault="00D93F4F" w:rsidP="00261C78">
            <w:pPr>
              <w:rPr>
                <w:color w:val="3B3838" w:themeColor="background2" w:themeShade="40"/>
              </w:rPr>
            </w:pPr>
            <w:r w:rsidRPr="003C792B">
              <w:rPr>
                <w:color w:val="3B3838" w:themeColor="background2" w:themeShade="40"/>
              </w:rPr>
              <w:t>9</w:t>
            </w:r>
          </w:p>
        </w:tc>
        <w:tc>
          <w:tcPr>
            <w:tcW w:w="7357" w:type="dxa"/>
          </w:tcPr>
          <w:p w14:paraId="5BE57B96" w14:textId="77777777" w:rsidR="00D93F4F" w:rsidRPr="003C792B" w:rsidRDefault="00D93F4F" w:rsidP="00261C78">
            <w:pPr>
              <w:rPr>
                <w:color w:val="3B3838" w:themeColor="background2" w:themeShade="40"/>
              </w:rPr>
            </w:pPr>
            <w:r w:rsidRPr="003C792B">
              <w:rPr>
                <w:color w:val="3B3838" w:themeColor="background2" w:themeShade="40"/>
              </w:rPr>
              <w:t>Do you have appropriate data-sharing agreements in place with third parties, processes in place which record any data sharing restrictions for data?</w:t>
            </w:r>
          </w:p>
        </w:tc>
        <w:tc>
          <w:tcPr>
            <w:tcW w:w="850" w:type="dxa"/>
          </w:tcPr>
          <w:p w14:paraId="0DC305CF" w14:textId="77777777" w:rsidR="00D93F4F" w:rsidRPr="003C792B" w:rsidRDefault="00D93F4F" w:rsidP="00261C78">
            <w:pPr>
              <w:rPr>
                <w:color w:val="3B3838" w:themeColor="background2" w:themeShade="40"/>
              </w:rPr>
            </w:pPr>
          </w:p>
        </w:tc>
        <w:tc>
          <w:tcPr>
            <w:tcW w:w="3173" w:type="dxa"/>
          </w:tcPr>
          <w:p w14:paraId="0DC28149" w14:textId="77777777" w:rsidR="00D93F4F" w:rsidRPr="003C792B" w:rsidRDefault="00D93F4F" w:rsidP="00261C78">
            <w:pPr>
              <w:rPr>
                <w:color w:val="3B3838" w:themeColor="background2" w:themeShade="40"/>
              </w:rPr>
            </w:pPr>
          </w:p>
        </w:tc>
        <w:tc>
          <w:tcPr>
            <w:tcW w:w="1973" w:type="dxa"/>
          </w:tcPr>
          <w:p w14:paraId="79E69200" w14:textId="77777777" w:rsidR="00D93F4F" w:rsidRPr="003C792B" w:rsidRDefault="00D93F4F" w:rsidP="00261C78">
            <w:pPr>
              <w:rPr>
                <w:color w:val="3B3838" w:themeColor="background2" w:themeShade="40"/>
              </w:rPr>
            </w:pPr>
          </w:p>
        </w:tc>
        <w:tc>
          <w:tcPr>
            <w:tcW w:w="1975" w:type="dxa"/>
          </w:tcPr>
          <w:p w14:paraId="1D7C0AF4" w14:textId="77777777" w:rsidR="00D93F4F" w:rsidRPr="003C792B" w:rsidRDefault="00D93F4F" w:rsidP="00261C78">
            <w:pPr>
              <w:rPr>
                <w:color w:val="3B3838" w:themeColor="background2" w:themeShade="40"/>
              </w:rPr>
            </w:pPr>
          </w:p>
        </w:tc>
      </w:tr>
      <w:tr w:rsidR="003C792B" w:rsidRPr="003C792B" w14:paraId="3F0E8D66" w14:textId="77777777" w:rsidTr="00261C78">
        <w:tc>
          <w:tcPr>
            <w:tcW w:w="440" w:type="dxa"/>
          </w:tcPr>
          <w:p w14:paraId="7F4FF67A" w14:textId="77777777" w:rsidR="00D93F4F" w:rsidRPr="003C792B" w:rsidRDefault="00D93F4F" w:rsidP="00261C78">
            <w:pPr>
              <w:rPr>
                <w:color w:val="3B3838" w:themeColor="background2" w:themeShade="40"/>
              </w:rPr>
            </w:pPr>
            <w:r w:rsidRPr="003C792B">
              <w:rPr>
                <w:color w:val="3B3838" w:themeColor="background2" w:themeShade="40"/>
              </w:rPr>
              <w:t>10</w:t>
            </w:r>
          </w:p>
        </w:tc>
        <w:tc>
          <w:tcPr>
            <w:tcW w:w="7357" w:type="dxa"/>
          </w:tcPr>
          <w:p w14:paraId="39AF9A89" w14:textId="77777777" w:rsidR="00D93F4F" w:rsidRPr="003C792B" w:rsidRDefault="00D93F4F" w:rsidP="00261C78">
            <w:pPr>
              <w:rPr>
                <w:color w:val="3B3838" w:themeColor="background2" w:themeShade="40"/>
              </w:rPr>
            </w:pPr>
            <w:r w:rsidRPr="003C792B">
              <w:rPr>
                <w:color w:val="3B3838" w:themeColor="background2" w:themeShade="40"/>
              </w:rPr>
              <w:t>Do you maintain a security copy of your digital data?</w:t>
            </w:r>
          </w:p>
        </w:tc>
        <w:tc>
          <w:tcPr>
            <w:tcW w:w="850" w:type="dxa"/>
          </w:tcPr>
          <w:p w14:paraId="20C8491F" w14:textId="77777777" w:rsidR="00D93F4F" w:rsidRPr="003C792B" w:rsidRDefault="00D93F4F" w:rsidP="00261C78">
            <w:pPr>
              <w:rPr>
                <w:color w:val="3B3838" w:themeColor="background2" w:themeShade="40"/>
              </w:rPr>
            </w:pPr>
          </w:p>
        </w:tc>
        <w:tc>
          <w:tcPr>
            <w:tcW w:w="3173" w:type="dxa"/>
          </w:tcPr>
          <w:p w14:paraId="3EA9EB73" w14:textId="77777777" w:rsidR="00D93F4F" w:rsidRPr="003C792B" w:rsidRDefault="00D93F4F" w:rsidP="00261C78">
            <w:pPr>
              <w:rPr>
                <w:color w:val="3B3838" w:themeColor="background2" w:themeShade="40"/>
              </w:rPr>
            </w:pPr>
          </w:p>
        </w:tc>
        <w:tc>
          <w:tcPr>
            <w:tcW w:w="1973" w:type="dxa"/>
          </w:tcPr>
          <w:p w14:paraId="17BA75AB" w14:textId="77777777" w:rsidR="00D93F4F" w:rsidRPr="003C792B" w:rsidRDefault="00D93F4F" w:rsidP="00261C78">
            <w:pPr>
              <w:rPr>
                <w:color w:val="3B3838" w:themeColor="background2" w:themeShade="40"/>
              </w:rPr>
            </w:pPr>
          </w:p>
        </w:tc>
        <w:tc>
          <w:tcPr>
            <w:tcW w:w="1975" w:type="dxa"/>
          </w:tcPr>
          <w:p w14:paraId="6740E142" w14:textId="77777777" w:rsidR="00D93F4F" w:rsidRPr="003C792B" w:rsidRDefault="00D93F4F" w:rsidP="00261C78">
            <w:pPr>
              <w:rPr>
                <w:color w:val="3B3838" w:themeColor="background2" w:themeShade="40"/>
              </w:rPr>
            </w:pPr>
          </w:p>
        </w:tc>
      </w:tr>
      <w:tr w:rsidR="003C792B" w:rsidRPr="003C792B" w14:paraId="16B6447C" w14:textId="77777777" w:rsidTr="00261C78">
        <w:tc>
          <w:tcPr>
            <w:tcW w:w="440" w:type="dxa"/>
          </w:tcPr>
          <w:p w14:paraId="2C535587" w14:textId="77777777" w:rsidR="00D93F4F" w:rsidRPr="003C792B" w:rsidRDefault="00D93F4F" w:rsidP="00261C78">
            <w:pPr>
              <w:rPr>
                <w:color w:val="3B3838" w:themeColor="background2" w:themeShade="40"/>
              </w:rPr>
            </w:pPr>
            <w:r w:rsidRPr="003C792B">
              <w:rPr>
                <w:color w:val="3B3838" w:themeColor="background2" w:themeShade="40"/>
              </w:rPr>
              <w:t>11</w:t>
            </w:r>
          </w:p>
        </w:tc>
        <w:tc>
          <w:tcPr>
            <w:tcW w:w="7357" w:type="dxa"/>
          </w:tcPr>
          <w:p w14:paraId="1404DCDC" w14:textId="77777777" w:rsidR="00D93F4F" w:rsidRPr="003C792B" w:rsidRDefault="00D93F4F" w:rsidP="00261C78">
            <w:pPr>
              <w:rPr>
                <w:color w:val="3B3838" w:themeColor="background2" w:themeShade="40"/>
              </w:rPr>
            </w:pPr>
            <w:r w:rsidRPr="003C792B">
              <w:rPr>
                <w:color w:val="3B3838" w:themeColor="background2" w:themeShade="40"/>
              </w:rPr>
              <w:t>Do you normally contact the relevant data repository at the beginning of the project?</w:t>
            </w:r>
          </w:p>
        </w:tc>
        <w:tc>
          <w:tcPr>
            <w:tcW w:w="850" w:type="dxa"/>
          </w:tcPr>
          <w:p w14:paraId="19999BF9" w14:textId="77777777" w:rsidR="00D93F4F" w:rsidRPr="003C792B" w:rsidRDefault="00D93F4F" w:rsidP="00261C78">
            <w:pPr>
              <w:rPr>
                <w:color w:val="3B3838" w:themeColor="background2" w:themeShade="40"/>
              </w:rPr>
            </w:pPr>
          </w:p>
        </w:tc>
        <w:tc>
          <w:tcPr>
            <w:tcW w:w="3173" w:type="dxa"/>
          </w:tcPr>
          <w:p w14:paraId="35014DD7" w14:textId="77777777" w:rsidR="00D93F4F" w:rsidRPr="003C792B" w:rsidRDefault="00D93F4F" w:rsidP="00261C78">
            <w:pPr>
              <w:rPr>
                <w:color w:val="3B3838" w:themeColor="background2" w:themeShade="40"/>
              </w:rPr>
            </w:pPr>
          </w:p>
        </w:tc>
        <w:tc>
          <w:tcPr>
            <w:tcW w:w="1973" w:type="dxa"/>
          </w:tcPr>
          <w:p w14:paraId="0E13F54B" w14:textId="77777777" w:rsidR="00D93F4F" w:rsidRPr="003C792B" w:rsidRDefault="00D93F4F" w:rsidP="00261C78">
            <w:pPr>
              <w:rPr>
                <w:color w:val="3B3838" w:themeColor="background2" w:themeShade="40"/>
              </w:rPr>
            </w:pPr>
          </w:p>
        </w:tc>
        <w:tc>
          <w:tcPr>
            <w:tcW w:w="1975" w:type="dxa"/>
          </w:tcPr>
          <w:p w14:paraId="2EB5FCF6" w14:textId="77777777" w:rsidR="00D93F4F" w:rsidRPr="003C792B" w:rsidRDefault="00D93F4F" w:rsidP="00261C78">
            <w:pPr>
              <w:rPr>
                <w:color w:val="3B3838" w:themeColor="background2" w:themeShade="40"/>
              </w:rPr>
            </w:pPr>
          </w:p>
        </w:tc>
      </w:tr>
      <w:tr w:rsidR="003C792B" w:rsidRPr="003C792B" w14:paraId="092B8773" w14:textId="77777777" w:rsidTr="00261C78">
        <w:tc>
          <w:tcPr>
            <w:tcW w:w="440" w:type="dxa"/>
          </w:tcPr>
          <w:p w14:paraId="696DF7BA" w14:textId="77777777" w:rsidR="00D93F4F" w:rsidRPr="003C792B" w:rsidRDefault="00D93F4F" w:rsidP="00261C78">
            <w:pPr>
              <w:rPr>
                <w:color w:val="3B3838" w:themeColor="background2" w:themeShade="40"/>
              </w:rPr>
            </w:pPr>
            <w:r w:rsidRPr="003C792B">
              <w:rPr>
                <w:color w:val="3B3838" w:themeColor="background2" w:themeShade="40"/>
              </w:rPr>
              <w:t>12</w:t>
            </w:r>
          </w:p>
        </w:tc>
        <w:tc>
          <w:tcPr>
            <w:tcW w:w="7357" w:type="dxa"/>
          </w:tcPr>
          <w:p w14:paraId="3AC57AA1" w14:textId="77777777" w:rsidR="00D93F4F" w:rsidRPr="003C792B" w:rsidRDefault="00D93F4F" w:rsidP="00261C78">
            <w:pPr>
              <w:rPr>
                <w:color w:val="3B3838" w:themeColor="background2" w:themeShade="40"/>
              </w:rPr>
            </w:pPr>
            <w:r w:rsidRPr="003C792B">
              <w:rPr>
                <w:color w:val="3B3838" w:themeColor="background2" w:themeShade="40"/>
              </w:rPr>
              <w:t>Are you familiar with how digital data costs are calculated?</w:t>
            </w:r>
          </w:p>
        </w:tc>
        <w:tc>
          <w:tcPr>
            <w:tcW w:w="850" w:type="dxa"/>
          </w:tcPr>
          <w:p w14:paraId="44FE4715" w14:textId="77777777" w:rsidR="00D93F4F" w:rsidRPr="003C792B" w:rsidRDefault="00D93F4F" w:rsidP="00261C78">
            <w:pPr>
              <w:rPr>
                <w:color w:val="3B3838" w:themeColor="background2" w:themeShade="40"/>
              </w:rPr>
            </w:pPr>
          </w:p>
        </w:tc>
        <w:tc>
          <w:tcPr>
            <w:tcW w:w="3173" w:type="dxa"/>
          </w:tcPr>
          <w:p w14:paraId="69F9CD3D" w14:textId="77777777" w:rsidR="00D93F4F" w:rsidRPr="003C792B" w:rsidRDefault="00D93F4F" w:rsidP="00261C78">
            <w:pPr>
              <w:rPr>
                <w:color w:val="3B3838" w:themeColor="background2" w:themeShade="40"/>
              </w:rPr>
            </w:pPr>
          </w:p>
        </w:tc>
        <w:tc>
          <w:tcPr>
            <w:tcW w:w="1973" w:type="dxa"/>
          </w:tcPr>
          <w:p w14:paraId="2F438A7B" w14:textId="77777777" w:rsidR="00D93F4F" w:rsidRPr="003C792B" w:rsidRDefault="00D93F4F" w:rsidP="00261C78">
            <w:pPr>
              <w:rPr>
                <w:color w:val="3B3838" w:themeColor="background2" w:themeShade="40"/>
              </w:rPr>
            </w:pPr>
          </w:p>
        </w:tc>
        <w:tc>
          <w:tcPr>
            <w:tcW w:w="1975" w:type="dxa"/>
          </w:tcPr>
          <w:p w14:paraId="4D246B0C" w14:textId="77777777" w:rsidR="00D93F4F" w:rsidRPr="003C792B" w:rsidRDefault="00D93F4F" w:rsidP="00261C78">
            <w:pPr>
              <w:rPr>
                <w:color w:val="3B3838" w:themeColor="background2" w:themeShade="40"/>
              </w:rPr>
            </w:pPr>
          </w:p>
        </w:tc>
      </w:tr>
      <w:tr w:rsidR="003C792B" w:rsidRPr="003C792B" w14:paraId="1F917B6F" w14:textId="77777777" w:rsidTr="00261C78">
        <w:tc>
          <w:tcPr>
            <w:tcW w:w="440" w:type="dxa"/>
          </w:tcPr>
          <w:p w14:paraId="65F80351" w14:textId="77777777" w:rsidR="00D93F4F" w:rsidRPr="003C792B" w:rsidRDefault="00D93F4F" w:rsidP="00261C78">
            <w:pPr>
              <w:rPr>
                <w:color w:val="3B3838" w:themeColor="background2" w:themeShade="40"/>
              </w:rPr>
            </w:pPr>
            <w:r w:rsidRPr="003C792B">
              <w:rPr>
                <w:color w:val="3B3838" w:themeColor="background2" w:themeShade="40"/>
              </w:rPr>
              <w:t>13</w:t>
            </w:r>
          </w:p>
        </w:tc>
        <w:tc>
          <w:tcPr>
            <w:tcW w:w="7357" w:type="dxa"/>
          </w:tcPr>
          <w:p w14:paraId="76A431A2" w14:textId="77777777" w:rsidR="00D93F4F" w:rsidRPr="003C792B" w:rsidRDefault="00D93F4F" w:rsidP="00261C78">
            <w:pPr>
              <w:rPr>
                <w:color w:val="3B3838" w:themeColor="background2" w:themeShade="40"/>
              </w:rPr>
            </w:pPr>
            <w:r w:rsidRPr="003C792B">
              <w:rPr>
                <w:color w:val="3B3838" w:themeColor="background2" w:themeShade="40"/>
              </w:rPr>
              <w:t xml:space="preserve">Do you have a process for selection of data for long-term preservation? </w:t>
            </w:r>
          </w:p>
        </w:tc>
        <w:tc>
          <w:tcPr>
            <w:tcW w:w="850" w:type="dxa"/>
          </w:tcPr>
          <w:p w14:paraId="141113AF" w14:textId="77777777" w:rsidR="00D93F4F" w:rsidRPr="003C792B" w:rsidRDefault="00D93F4F" w:rsidP="00261C78">
            <w:pPr>
              <w:rPr>
                <w:color w:val="3B3838" w:themeColor="background2" w:themeShade="40"/>
              </w:rPr>
            </w:pPr>
          </w:p>
        </w:tc>
        <w:tc>
          <w:tcPr>
            <w:tcW w:w="3173" w:type="dxa"/>
          </w:tcPr>
          <w:p w14:paraId="6E2CCF8D" w14:textId="77777777" w:rsidR="00D93F4F" w:rsidRPr="003C792B" w:rsidRDefault="00D93F4F" w:rsidP="00261C78">
            <w:pPr>
              <w:rPr>
                <w:color w:val="3B3838" w:themeColor="background2" w:themeShade="40"/>
              </w:rPr>
            </w:pPr>
          </w:p>
        </w:tc>
        <w:tc>
          <w:tcPr>
            <w:tcW w:w="1973" w:type="dxa"/>
          </w:tcPr>
          <w:p w14:paraId="48235027" w14:textId="77777777" w:rsidR="00D93F4F" w:rsidRPr="003C792B" w:rsidRDefault="00D93F4F" w:rsidP="00261C78">
            <w:pPr>
              <w:rPr>
                <w:color w:val="3B3838" w:themeColor="background2" w:themeShade="40"/>
              </w:rPr>
            </w:pPr>
          </w:p>
        </w:tc>
        <w:tc>
          <w:tcPr>
            <w:tcW w:w="1975" w:type="dxa"/>
          </w:tcPr>
          <w:p w14:paraId="0DC6D2CB" w14:textId="77777777" w:rsidR="00D93F4F" w:rsidRPr="003C792B" w:rsidRDefault="00D93F4F" w:rsidP="00261C78">
            <w:pPr>
              <w:rPr>
                <w:color w:val="3B3838" w:themeColor="background2" w:themeShade="40"/>
              </w:rPr>
            </w:pPr>
          </w:p>
        </w:tc>
      </w:tr>
      <w:tr w:rsidR="003C792B" w:rsidRPr="003C792B" w14:paraId="4DB78A65" w14:textId="77777777" w:rsidTr="00261C78">
        <w:tc>
          <w:tcPr>
            <w:tcW w:w="440" w:type="dxa"/>
          </w:tcPr>
          <w:p w14:paraId="2B3901F4" w14:textId="77777777" w:rsidR="00D93F4F" w:rsidRPr="003C792B" w:rsidRDefault="00D93F4F" w:rsidP="00261C78">
            <w:pPr>
              <w:rPr>
                <w:color w:val="3B3838" w:themeColor="background2" w:themeShade="40"/>
              </w:rPr>
            </w:pPr>
            <w:r w:rsidRPr="003C792B">
              <w:rPr>
                <w:color w:val="3B3838" w:themeColor="background2" w:themeShade="40"/>
              </w:rPr>
              <w:t>14</w:t>
            </w:r>
          </w:p>
        </w:tc>
        <w:tc>
          <w:tcPr>
            <w:tcW w:w="7357" w:type="dxa"/>
          </w:tcPr>
          <w:p w14:paraId="450CC30F" w14:textId="77777777" w:rsidR="00D93F4F" w:rsidRPr="003C792B" w:rsidRDefault="00D93F4F" w:rsidP="00261C78">
            <w:pPr>
              <w:rPr>
                <w:color w:val="3B3838" w:themeColor="background2" w:themeShade="40"/>
              </w:rPr>
            </w:pPr>
            <w:r w:rsidRPr="003C792B">
              <w:rPr>
                <w:color w:val="3B3838" w:themeColor="background2" w:themeShade="40"/>
              </w:rPr>
              <w:t>Do you have clear roles and responsibilities for project staff with regards to digital data (including areas of ethical / legal compliance) which include project staff (specialists) external to your organisation?</w:t>
            </w:r>
          </w:p>
        </w:tc>
        <w:tc>
          <w:tcPr>
            <w:tcW w:w="850" w:type="dxa"/>
          </w:tcPr>
          <w:p w14:paraId="15A3F2FD" w14:textId="77777777" w:rsidR="00D93F4F" w:rsidRPr="003C792B" w:rsidRDefault="00D93F4F" w:rsidP="00261C78">
            <w:pPr>
              <w:rPr>
                <w:color w:val="3B3838" w:themeColor="background2" w:themeShade="40"/>
              </w:rPr>
            </w:pPr>
          </w:p>
        </w:tc>
        <w:tc>
          <w:tcPr>
            <w:tcW w:w="3173" w:type="dxa"/>
          </w:tcPr>
          <w:p w14:paraId="4DAD93E6" w14:textId="77777777" w:rsidR="00D93F4F" w:rsidRPr="003C792B" w:rsidRDefault="00D93F4F" w:rsidP="00261C78">
            <w:pPr>
              <w:rPr>
                <w:color w:val="3B3838" w:themeColor="background2" w:themeShade="40"/>
              </w:rPr>
            </w:pPr>
          </w:p>
        </w:tc>
        <w:tc>
          <w:tcPr>
            <w:tcW w:w="1973" w:type="dxa"/>
          </w:tcPr>
          <w:p w14:paraId="170FBD0B" w14:textId="77777777" w:rsidR="00D93F4F" w:rsidRPr="003C792B" w:rsidRDefault="00D93F4F" w:rsidP="00261C78">
            <w:pPr>
              <w:rPr>
                <w:color w:val="3B3838" w:themeColor="background2" w:themeShade="40"/>
              </w:rPr>
            </w:pPr>
          </w:p>
        </w:tc>
        <w:tc>
          <w:tcPr>
            <w:tcW w:w="1975" w:type="dxa"/>
          </w:tcPr>
          <w:p w14:paraId="51D40458" w14:textId="77777777" w:rsidR="00D93F4F" w:rsidRPr="003C792B" w:rsidRDefault="00D93F4F" w:rsidP="00261C78">
            <w:pPr>
              <w:rPr>
                <w:color w:val="3B3838" w:themeColor="background2" w:themeShade="40"/>
              </w:rPr>
            </w:pPr>
          </w:p>
        </w:tc>
      </w:tr>
      <w:tr w:rsidR="003C792B" w:rsidRPr="003C792B" w14:paraId="2A99DB78" w14:textId="77777777" w:rsidTr="00261C78">
        <w:tc>
          <w:tcPr>
            <w:tcW w:w="440" w:type="dxa"/>
          </w:tcPr>
          <w:p w14:paraId="15452A26" w14:textId="77777777" w:rsidR="00D93F4F" w:rsidRPr="003C792B" w:rsidRDefault="00D93F4F" w:rsidP="00261C78">
            <w:pPr>
              <w:rPr>
                <w:color w:val="3B3838" w:themeColor="background2" w:themeShade="40"/>
              </w:rPr>
            </w:pPr>
            <w:r w:rsidRPr="003C792B">
              <w:rPr>
                <w:color w:val="3B3838" w:themeColor="background2" w:themeShade="40"/>
              </w:rPr>
              <w:t>15</w:t>
            </w:r>
          </w:p>
        </w:tc>
        <w:tc>
          <w:tcPr>
            <w:tcW w:w="7357" w:type="dxa"/>
          </w:tcPr>
          <w:p w14:paraId="196EA509" w14:textId="77777777" w:rsidR="00D93F4F" w:rsidRPr="003C792B" w:rsidRDefault="00D93F4F" w:rsidP="00261C78">
            <w:pPr>
              <w:rPr>
                <w:color w:val="3B3838" w:themeColor="background2" w:themeShade="40"/>
              </w:rPr>
            </w:pPr>
            <w:r w:rsidRPr="003C792B">
              <w:rPr>
                <w:color w:val="3B3838" w:themeColor="background2" w:themeShade="40"/>
              </w:rPr>
              <w:t xml:space="preserve">Do you ensure that all data relating to your project is collected and stored in an accessible place as part of the working project archive (eg including external specialist data, or specialist teams within an organisation)? </w:t>
            </w:r>
          </w:p>
        </w:tc>
        <w:tc>
          <w:tcPr>
            <w:tcW w:w="850" w:type="dxa"/>
          </w:tcPr>
          <w:p w14:paraId="44BE0AB5" w14:textId="77777777" w:rsidR="00D93F4F" w:rsidRPr="003C792B" w:rsidRDefault="00D93F4F" w:rsidP="00261C78">
            <w:pPr>
              <w:rPr>
                <w:color w:val="3B3838" w:themeColor="background2" w:themeShade="40"/>
              </w:rPr>
            </w:pPr>
          </w:p>
        </w:tc>
        <w:tc>
          <w:tcPr>
            <w:tcW w:w="3173" w:type="dxa"/>
          </w:tcPr>
          <w:p w14:paraId="49ADA3AF" w14:textId="77777777" w:rsidR="00D93F4F" w:rsidRPr="003C792B" w:rsidRDefault="00D93F4F" w:rsidP="00261C78">
            <w:pPr>
              <w:rPr>
                <w:color w:val="3B3838" w:themeColor="background2" w:themeShade="40"/>
              </w:rPr>
            </w:pPr>
          </w:p>
        </w:tc>
        <w:tc>
          <w:tcPr>
            <w:tcW w:w="1973" w:type="dxa"/>
          </w:tcPr>
          <w:p w14:paraId="256D59ED" w14:textId="77777777" w:rsidR="00D93F4F" w:rsidRPr="003C792B" w:rsidRDefault="00D93F4F" w:rsidP="00261C78">
            <w:pPr>
              <w:rPr>
                <w:color w:val="3B3838" w:themeColor="background2" w:themeShade="40"/>
              </w:rPr>
            </w:pPr>
          </w:p>
        </w:tc>
        <w:tc>
          <w:tcPr>
            <w:tcW w:w="1975" w:type="dxa"/>
          </w:tcPr>
          <w:p w14:paraId="6F1F9B68" w14:textId="77777777" w:rsidR="00D93F4F" w:rsidRPr="003C792B" w:rsidRDefault="00D93F4F" w:rsidP="00261C78">
            <w:pPr>
              <w:rPr>
                <w:color w:val="3B3838" w:themeColor="background2" w:themeShade="40"/>
              </w:rPr>
            </w:pPr>
          </w:p>
        </w:tc>
      </w:tr>
      <w:tr w:rsidR="003C792B" w:rsidRPr="003C792B" w14:paraId="0400EFCA" w14:textId="77777777" w:rsidTr="00261C78">
        <w:tc>
          <w:tcPr>
            <w:tcW w:w="440" w:type="dxa"/>
          </w:tcPr>
          <w:p w14:paraId="6B8559A4" w14:textId="77777777" w:rsidR="00D93F4F" w:rsidRPr="003C792B" w:rsidRDefault="00D93F4F" w:rsidP="00261C78">
            <w:pPr>
              <w:rPr>
                <w:color w:val="3B3838" w:themeColor="background2" w:themeShade="40"/>
              </w:rPr>
            </w:pPr>
            <w:r w:rsidRPr="003C792B">
              <w:rPr>
                <w:color w:val="3B3838" w:themeColor="background2" w:themeShade="40"/>
              </w:rPr>
              <w:t>16</w:t>
            </w:r>
          </w:p>
        </w:tc>
        <w:tc>
          <w:tcPr>
            <w:tcW w:w="7357" w:type="dxa"/>
          </w:tcPr>
          <w:p w14:paraId="75CCDA9E" w14:textId="77777777" w:rsidR="00D93F4F" w:rsidRPr="003C792B" w:rsidRDefault="00D93F4F" w:rsidP="00261C78">
            <w:pPr>
              <w:rPr>
                <w:color w:val="3B3838" w:themeColor="background2" w:themeShade="40"/>
              </w:rPr>
            </w:pPr>
            <w:r w:rsidRPr="003C792B">
              <w:rPr>
                <w:color w:val="3B3838" w:themeColor="background2" w:themeShade="40"/>
              </w:rPr>
              <w:t xml:space="preserve">Are digital processes included in organisational documents, such as an </w:t>
            </w:r>
            <w:proofErr w:type="gramStart"/>
            <w:r w:rsidRPr="003C792B">
              <w:rPr>
                <w:color w:val="3B3838" w:themeColor="background2" w:themeShade="40"/>
              </w:rPr>
              <w:t>operations</w:t>
            </w:r>
            <w:proofErr w:type="gramEnd"/>
            <w:r w:rsidRPr="003C792B">
              <w:rPr>
                <w:color w:val="3B3838" w:themeColor="background2" w:themeShade="40"/>
              </w:rPr>
              <w:t xml:space="preserve"> manual or data management policy?</w:t>
            </w:r>
          </w:p>
        </w:tc>
        <w:tc>
          <w:tcPr>
            <w:tcW w:w="850" w:type="dxa"/>
          </w:tcPr>
          <w:p w14:paraId="4EEBCAEC" w14:textId="77777777" w:rsidR="00D93F4F" w:rsidRPr="003C792B" w:rsidRDefault="00D93F4F" w:rsidP="00261C78">
            <w:pPr>
              <w:rPr>
                <w:color w:val="3B3838" w:themeColor="background2" w:themeShade="40"/>
              </w:rPr>
            </w:pPr>
          </w:p>
        </w:tc>
        <w:tc>
          <w:tcPr>
            <w:tcW w:w="3173" w:type="dxa"/>
          </w:tcPr>
          <w:p w14:paraId="46D48C63" w14:textId="77777777" w:rsidR="00D93F4F" w:rsidRPr="003C792B" w:rsidRDefault="00D93F4F" w:rsidP="00261C78">
            <w:pPr>
              <w:rPr>
                <w:color w:val="3B3838" w:themeColor="background2" w:themeShade="40"/>
              </w:rPr>
            </w:pPr>
          </w:p>
        </w:tc>
        <w:tc>
          <w:tcPr>
            <w:tcW w:w="1973" w:type="dxa"/>
          </w:tcPr>
          <w:p w14:paraId="631A84D5" w14:textId="77777777" w:rsidR="00D93F4F" w:rsidRPr="003C792B" w:rsidRDefault="00D93F4F" w:rsidP="00261C78">
            <w:pPr>
              <w:rPr>
                <w:color w:val="3B3838" w:themeColor="background2" w:themeShade="40"/>
              </w:rPr>
            </w:pPr>
          </w:p>
        </w:tc>
        <w:tc>
          <w:tcPr>
            <w:tcW w:w="1975" w:type="dxa"/>
          </w:tcPr>
          <w:p w14:paraId="0B66DB8A" w14:textId="77777777" w:rsidR="00D93F4F" w:rsidRPr="003C792B" w:rsidRDefault="00D93F4F" w:rsidP="00261C78">
            <w:pPr>
              <w:rPr>
                <w:color w:val="3B3838" w:themeColor="background2" w:themeShade="40"/>
              </w:rPr>
            </w:pPr>
          </w:p>
        </w:tc>
      </w:tr>
    </w:tbl>
    <w:p w14:paraId="776BF12A" w14:textId="3E784D7A" w:rsidR="00544B5B" w:rsidRDefault="0049069A"/>
    <w:p w14:paraId="247B61BC" w14:textId="77777777" w:rsidR="00D93F4F" w:rsidRPr="0058135E" w:rsidRDefault="00D93F4F" w:rsidP="00D93F4F">
      <w:r w:rsidRPr="0058135E">
        <w:t xml:space="preserve">This document forms part of the Work Digital / Think Archive guidance for digital archives prepared by DigVentures, on behalf of Archaeological Archives Forum and in partnership with the Chartered Institute for Archaeologists. The project was funded by Historic England (Project No. 7796). </w:t>
      </w:r>
    </w:p>
    <w:p w14:paraId="28412859" w14:textId="77777777" w:rsidR="00D93F4F" w:rsidRDefault="00D93F4F"/>
    <w:sectPr w:rsidR="00D93F4F" w:rsidSect="00D93F4F">
      <w:pgSz w:w="16840" w:h="1190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Book">
    <w:altName w:val="Tw Cen MT"/>
    <w:charset w:val="00"/>
    <w:family w:val="auto"/>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F4F"/>
    <w:rsid w:val="00176F5E"/>
    <w:rsid w:val="00212D6A"/>
    <w:rsid w:val="00274220"/>
    <w:rsid w:val="003030F0"/>
    <w:rsid w:val="003C792B"/>
    <w:rsid w:val="004B424D"/>
    <w:rsid w:val="004C2486"/>
    <w:rsid w:val="00864EB3"/>
    <w:rsid w:val="00891F55"/>
    <w:rsid w:val="00A876D5"/>
    <w:rsid w:val="00B65C5E"/>
    <w:rsid w:val="00D337BD"/>
    <w:rsid w:val="00D55A8D"/>
    <w:rsid w:val="00D93F4F"/>
    <w:rsid w:val="00EB3A24"/>
    <w:rsid w:val="00ED5819"/>
    <w:rsid w:val="00F873FB"/>
    <w:rsid w:val="00F95D56"/>
    <w:rsid w:val="00FF7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DB64F"/>
  <w14:defaultImageDpi w14:val="32767"/>
  <w15:chartTrackingRefBased/>
  <w15:docId w15:val="{6F265DAE-C18E-3D44-804E-DF5EF3C02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3F4F"/>
    <w:pPr>
      <w:jc w:val="both"/>
    </w:pPr>
    <w:rPr>
      <w:rFonts w:ascii="Avenir Book" w:eastAsia="Times New Roman" w:hAnsi="Avenir Book" w:cs="Times New Roman"/>
      <w:color w:val="767171" w:themeColor="background2" w:themeShade="8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3F4F"/>
    <w:rPr>
      <w:rFonts w:ascii="Cambria" w:eastAsia="Cambria" w:hAnsi="Cambria" w:cs="Times New Roman"/>
      <w:sz w:val="20"/>
      <w:szCs w:val="20"/>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Forster</dc:creator>
  <cp:keywords/>
  <dc:description/>
  <cp:lastModifiedBy>Jodie Hannis</cp:lastModifiedBy>
  <cp:revision>2</cp:revision>
  <dcterms:created xsi:type="dcterms:W3CDTF">2019-12-03T16:32:00Z</dcterms:created>
  <dcterms:modified xsi:type="dcterms:W3CDTF">2019-12-03T16:32:00Z</dcterms:modified>
</cp:coreProperties>
</file>